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1E" w:rsidRDefault="00A00040" w:rsidP="00A00040">
      <w:pPr>
        <w:jc w:val="center"/>
        <w:rPr>
          <w:sz w:val="28"/>
          <w:szCs w:val="28"/>
        </w:rPr>
      </w:pPr>
      <w:r w:rsidRPr="00A00040">
        <w:rPr>
          <w:sz w:val="28"/>
          <w:szCs w:val="28"/>
        </w:rPr>
        <w:t>Технологическая карта урока</w:t>
      </w:r>
    </w:p>
    <w:p w:rsidR="00A00040" w:rsidRDefault="00A00040" w:rsidP="00A0004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_____________________________________________________________</w:t>
      </w:r>
    </w:p>
    <w:p w:rsidR="00A00040" w:rsidRDefault="00A00040" w:rsidP="00A00040">
      <w:pPr>
        <w:rPr>
          <w:sz w:val="28"/>
          <w:szCs w:val="28"/>
        </w:rPr>
      </w:pPr>
      <w:r>
        <w:rPr>
          <w:sz w:val="28"/>
          <w:szCs w:val="28"/>
        </w:rPr>
        <w:t>Ключевые слова:</w:t>
      </w:r>
    </w:p>
    <w:p w:rsidR="00A00040" w:rsidRDefault="00A00040" w:rsidP="00A00040">
      <w:pPr>
        <w:rPr>
          <w:sz w:val="28"/>
          <w:szCs w:val="28"/>
        </w:rPr>
      </w:pPr>
      <w:r>
        <w:rPr>
          <w:sz w:val="28"/>
          <w:szCs w:val="28"/>
        </w:rPr>
        <w:t>Интерактивная презентация -</w:t>
      </w:r>
    </w:p>
    <w:p w:rsidR="00A00040" w:rsidRDefault="00A00040" w:rsidP="00A000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Тригер</w:t>
      </w:r>
      <w:proofErr w:type="spellEnd"/>
      <w:r>
        <w:rPr>
          <w:sz w:val="28"/>
          <w:szCs w:val="28"/>
        </w:rPr>
        <w:t xml:space="preserve"> –</w:t>
      </w:r>
    </w:p>
    <w:p w:rsidR="00A00040" w:rsidRDefault="00A00040" w:rsidP="00A00040">
      <w:pPr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A00040" w:rsidRPr="00A00040" w:rsidRDefault="00A00040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Открыть заготовку на сайте </w:t>
      </w:r>
      <w:proofErr w:type="spellStart"/>
      <w:r>
        <w:rPr>
          <w:sz w:val="28"/>
          <w:szCs w:val="28"/>
          <w:lang w:val="en-US"/>
        </w:rPr>
        <w:t>penaty</w:t>
      </w:r>
      <w:proofErr w:type="spellEnd"/>
      <w:r w:rsidRPr="00A0004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moscow</w:t>
      </w:r>
      <w:proofErr w:type="spellEnd"/>
    </w:p>
    <w:p w:rsidR="00A00040" w:rsidRDefault="00A00040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прозрачный прямоугольник на мониторе:</w:t>
      </w:r>
    </w:p>
    <w:p w:rsidR="00A00040" w:rsidRDefault="00A00040" w:rsidP="00A00040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Вставка =</w:t>
      </w:r>
      <w:r w:rsidRPr="00A00040">
        <w:rPr>
          <w:sz w:val="28"/>
          <w:szCs w:val="28"/>
        </w:rPr>
        <w:t xml:space="preserve">&gt; </w:t>
      </w:r>
      <w:r>
        <w:rPr>
          <w:sz w:val="28"/>
          <w:szCs w:val="28"/>
        </w:rPr>
        <w:t>фигуры=</w:t>
      </w:r>
      <w:r w:rsidRPr="00A00040">
        <w:rPr>
          <w:sz w:val="28"/>
          <w:szCs w:val="28"/>
        </w:rPr>
        <w:t xml:space="preserve">&gt; </w:t>
      </w:r>
      <w:r>
        <w:rPr>
          <w:sz w:val="28"/>
          <w:szCs w:val="28"/>
        </w:rPr>
        <w:t>прямоугольник</w:t>
      </w:r>
    </w:p>
    <w:p w:rsidR="00A00040" w:rsidRDefault="00A00040" w:rsidP="00A00040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Заливка=</w:t>
      </w:r>
      <w:r w:rsidRPr="00A00040">
        <w:rPr>
          <w:sz w:val="28"/>
          <w:szCs w:val="28"/>
        </w:rPr>
        <w:t xml:space="preserve">&gt; </w:t>
      </w:r>
      <w:r>
        <w:rPr>
          <w:sz w:val="28"/>
          <w:szCs w:val="28"/>
        </w:rPr>
        <w:t>другие цвета заливки</w:t>
      </w:r>
      <w:proofErr w:type="gramStart"/>
      <w:r>
        <w:rPr>
          <w:sz w:val="28"/>
          <w:szCs w:val="28"/>
        </w:rPr>
        <w:t>=</w:t>
      </w:r>
      <w:r w:rsidRPr="00A00040">
        <w:rPr>
          <w:sz w:val="28"/>
          <w:szCs w:val="28"/>
        </w:rPr>
        <w:t>&gt;</w:t>
      </w:r>
      <w:r>
        <w:rPr>
          <w:sz w:val="28"/>
          <w:szCs w:val="28"/>
        </w:rPr>
        <w:t>прозрачность</w:t>
      </w:r>
      <w:proofErr w:type="gramEnd"/>
      <w:r>
        <w:rPr>
          <w:sz w:val="28"/>
          <w:szCs w:val="28"/>
        </w:rPr>
        <w:t xml:space="preserve"> 100%</w:t>
      </w:r>
    </w:p>
    <w:p w:rsidR="00A00040" w:rsidRDefault="00A00040" w:rsidP="00A00040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Контур</w:t>
      </w:r>
      <w:proofErr w:type="gramStart"/>
      <w:r>
        <w:rPr>
          <w:sz w:val="28"/>
          <w:szCs w:val="28"/>
        </w:rPr>
        <w:t>=</w:t>
      </w:r>
      <w:r w:rsidRPr="00A00040">
        <w:rPr>
          <w:sz w:val="28"/>
          <w:szCs w:val="28"/>
        </w:rPr>
        <w:t>&gt;</w:t>
      </w:r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контура</w:t>
      </w:r>
    </w:p>
    <w:p w:rsidR="00A00040" w:rsidRDefault="00A00040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Переименовать прямоугольник на панели область выделения в «Прозрачный монитор»</w:t>
      </w:r>
    </w:p>
    <w:p w:rsidR="00A00040" w:rsidRDefault="00A00040" w:rsidP="00A00040">
      <w:pPr>
        <w:pStyle w:val="a3"/>
        <w:rPr>
          <w:sz w:val="28"/>
          <w:szCs w:val="28"/>
        </w:rPr>
      </w:pPr>
      <w:r>
        <w:rPr>
          <w:sz w:val="28"/>
          <w:szCs w:val="28"/>
        </w:rPr>
        <w:t>(формат</w:t>
      </w:r>
      <w:proofErr w:type="gramStart"/>
      <w:r>
        <w:rPr>
          <w:sz w:val="28"/>
          <w:szCs w:val="28"/>
        </w:rPr>
        <w:t>=</w:t>
      </w:r>
      <w:r w:rsidRPr="00A00040">
        <w:rPr>
          <w:sz w:val="28"/>
          <w:szCs w:val="28"/>
        </w:rPr>
        <w:t>&gt;</w:t>
      </w:r>
      <w:r>
        <w:rPr>
          <w:sz w:val="28"/>
          <w:szCs w:val="28"/>
        </w:rPr>
        <w:t>область</w:t>
      </w:r>
      <w:proofErr w:type="gramEnd"/>
      <w:r>
        <w:rPr>
          <w:sz w:val="28"/>
          <w:szCs w:val="28"/>
        </w:rPr>
        <w:t xml:space="preserve"> выделения)</w:t>
      </w:r>
    </w:p>
    <w:p w:rsidR="00A00040" w:rsidRDefault="00A00040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Дабавить</w:t>
      </w:r>
      <w:proofErr w:type="spellEnd"/>
      <w:r>
        <w:rPr>
          <w:sz w:val="28"/>
          <w:szCs w:val="28"/>
        </w:rPr>
        <w:t xml:space="preserve"> надпись «Монитор»</w:t>
      </w:r>
    </w:p>
    <w:p w:rsidR="00A00040" w:rsidRDefault="00A00040" w:rsidP="00A0004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Вставка </w:t>
      </w:r>
      <w:r>
        <w:rPr>
          <w:sz w:val="28"/>
          <w:szCs w:val="28"/>
        </w:rPr>
        <w:t>=</w:t>
      </w:r>
      <w:r w:rsidRPr="00A00040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WordArt</w:t>
      </w:r>
    </w:p>
    <w:p w:rsidR="00A00040" w:rsidRDefault="00A00040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Переименовать надпись «Монитор» на панели область выделения в «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адпись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онитор»</w:t>
      </w:r>
    </w:p>
    <w:p w:rsidR="00A00040" w:rsidRDefault="00A00040" w:rsidP="00A00040">
      <w:pPr>
        <w:pStyle w:val="a3"/>
        <w:rPr>
          <w:sz w:val="28"/>
          <w:szCs w:val="28"/>
        </w:rPr>
      </w:pPr>
      <w:r>
        <w:rPr>
          <w:sz w:val="28"/>
          <w:szCs w:val="28"/>
        </w:rPr>
        <w:t>(формат</w:t>
      </w:r>
      <w:proofErr w:type="gramStart"/>
      <w:r>
        <w:rPr>
          <w:sz w:val="28"/>
          <w:szCs w:val="28"/>
        </w:rPr>
        <w:t>=</w:t>
      </w:r>
      <w:r w:rsidRPr="00A00040">
        <w:rPr>
          <w:sz w:val="28"/>
          <w:szCs w:val="28"/>
        </w:rPr>
        <w:t>&gt;</w:t>
      </w:r>
      <w:r>
        <w:rPr>
          <w:sz w:val="28"/>
          <w:szCs w:val="28"/>
        </w:rPr>
        <w:t>область</w:t>
      </w:r>
      <w:proofErr w:type="gramEnd"/>
      <w:r>
        <w:rPr>
          <w:sz w:val="28"/>
          <w:szCs w:val="28"/>
        </w:rPr>
        <w:t xml:space="preserve"> выделения)</w:t>
      </w:r>
    </w:p>
    <w:p w:rsidR="00A00040" w:rsidRDefault="00A00040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Добавить анимацию на вход «Вращение» для надписи монитор</w:t>
      </w:r>
    </w:p>
    <w:p w:rsidR="00A00040" w:rsidRDefault="003D60B6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Настроить </w:t>
      </w:r>
      <w:proofErr w:type="spellStart"/>
      <w:r>
        <w:rPr>
          <w:sz w:val="28"/>
          <w:szCs w:val="28"/>
        </w:rPr>
        <w:t>тригер</w:t>
      </w:r>
      <w:proofErr w:type="spellEnd"/>
      <w:r>
        <w:rPr>
          <w:sz w:val="28"/>
          <w:szCs w:val="28"/>
        </w:rPr>
        <w:t xml:space="preserve"> по щелчку на объекте «Прозрачный монитор»</w:t>
      </w:r>
    </w:p>
    <w:p w:rsidR="003D60B6" w:rsidRDefault="003D60B6" w:rsidP="00A000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Проверить правильно ли получилось на панели область анимации</w:t>
      </w:r>
    </w:p>
    <w:p w:rsidR="003D60B6" w:rsidRDefault="003D60B6" w:rsidP="00A00040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Выполнить действия 2-8 для оставшихся на слайде устройств компьютера.</w:t>
      </w:r>
    </w:p>
    <w:p w:rsid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Дополнительное задание</w:t>
      </w:r>
    </w:p>
    <w:p w:rsidR="003D60B6" w:rsidRDefault="003D60B6" w:rsidP="003D60B6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Сделать слайд внутреннее устройство компьютера (найти в интернете картинки процессора, оперативной памяти, жёсткого диска, материнской платы, настроить анимацию надписей по щелчку на картинках)</w:t>
      </w:r>
    </w:p>
    <w:p w:rsid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Оценить свою работу:</w:t>
      </w:r>
    </w:p>
    <w:p w:rsid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>5 балла – Выполнено обязательное и дополнительное задание</w:t>
      </w:r>
    </w:p>
    <w:p w:rsid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>4 балла – выполнено только обязательное задание</w:t>
      </w:r>
    </w:p>
    <w:p w:rsidR="003D60B6" w:rsidRPr="003D60B6" w:rsidRDefault="003D60B6" w:rsidP="003D60B6">
      <w:pPr>
        <w:pStyle w:val="a3"/>
        <w:rPr>
          <w:sz w:val="28"/>
          <w:szCs w:val="28"/>
        </w:rPr>
      </w:pPr>
      <w:r>
        <w:rPr>
          <w:sz w:val="28"/>
          <w:szCs w:val="28"/>
        </w:rPr>
        <w:t>3 балла – обязательное зад</w:t>
      </w:r>
      <w:r w:rsidR="005A3E69">
        <w:rPr>
          <w:sz w:val="28"/>
          <w:szCs w:val="28"/>
        </w:rPr>
        <w:t>ание выполнено</w:t>
      </w:r>
      <w:bookmarkStart w:id="0" w:name="_GoBack"/>
      <w:bookmarkEnd w:id="0"/>
      <w:r w:rsidR="005A3E69">
        <w:rPr>
          <w:sz w:val="28"/>
          <w:szCs w:val="28"/>
        </w:rPr>
        <w:t xml:space="preserve"> не полностью</w:t>
      </w:r>
    </w:p>
    <w:p w:rsidR="003D60B6" w:rsidRPr="00A00040" w:rsidRDefault="003D60B6" w:rsidP="003D60B6">
      <w:pPr>
        <w:pStyle w:val="a3"/>
        <w:rPr>
          <w:sz w:val="28"/>
          <w:szCs w:val="28"/>
        </w:rPr>
      </w:pPr>
    </w:p>
    <w:sectPr w:rsidR="003D60B6" w:rsidRPr="00A0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B5"/>
    <w:multiLevelType w:val="hybridMultilevel"/>
    <w:tmpl w:val="CE42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0"/>
    <w:rsid w:val="003D60B6"/>
    <w:rsid w:val="005A3E69"/>
    <w:rsid w:val="00830F1E"/>
    <w:rsid w:val="00A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6FC0-7831-4DB7-BF1B-ACAAA250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2023-03-09T09:06:00Z</dcterms:created>
  <dcterms:modified xsi:type="dcterms:W3CDTF">2023-03-09T09:28:00Z</dcterms:modified>
</cp:coreProperties>
</file>